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28"/>
          <w:szCs w:val="28"/>
          <w:highlight w:val="none"/>
          <w:lang w:val="en-US" w:eastAsia="zh-CN"/>
        </w:rPr>
      </w:pPr>
      <w:bookmarkStart w:id="0" w:name="OLE_LINK4"/>
      <w:bookmarkStart w:id="1" w:name="OLE_LINK3"/>
      <w:r>
        <w:rPr>
          <w:rFonts w:hint="eastAsia" w:ascii="黑体" w:hAnsi="黑体" w:eastAsia="黑体"/>
          <w:sz w:val="28"/>
          <w:szCs w:val="28"/>
          <w:highlight w:val="none"/>
          <w:lang w:val="en-US" w:eastAsia="zh-CN"/>
        </w:rPr>
        <w:t>安阳市肿瘤医院医学研究伦理委员会</w:t>
      </w:r>
    </w:p>
    <w:p>
      <w:pPr>
        <w:jc w:val="center"/>
        <w:rPr>
          <w:rFonts w:eastAsia="黑体"/>
          <w:sz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初始</w:t>
      </w:r>
      <w:r>
        <w:rPr>
          <w:rFonts w:hint="eastAsia" w:ascii="黑体" w:hAnsi="黑体" w:eastAsia="黑体"/>
          <w:sz w:val="28"/>
          <w:szCs w:val="28"/>
        </w:rPr>
        <w:t>审查申请表(</w:t>
      </w:r>
      <w:r>
        <w:rPr>
          <w:rFonts w:hint="eastAsia" w:eastAsia="黑体"/>
          <w:sz w:val="28"/>
          <w:lang w:val="en-US" w:eastAsia="zh-CN"/>
        </w:rPr>
        <w:t>临床研究</w:t>
      </w:r>
      <w:r>
        <w:rPr>
          <w:rFonts w:hint="eastAsia" w:eastAsia="黑体"/>
          <w:sz w:val="28"/>
        </w:rPr>
        <w:t>版)</w:t>
      </w:r>
    </w:p>
    <w:p>
      <w:pPr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4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2314"/>
        <w:gridCol w:w="3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464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  <w:shd w:val="pct10" w:color="auto" w:fill="FFFFFF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</w:t>
            </w: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基本</w:t>
            </w:r>
            <w:r>
              <w:rPr>
                <w:rFonts w:hint="eastAsia" w:ascii="黑体" w:hAnsi="黑体" w:eastAsia="黑体"/>
                <w:b/>
                <w:szCs w:val="21"/>
              </w:rPr>
              <w:t>信息</w:t>
            </w:r>
          </w:p>
          <w:bookmarkEnd w:id="0"/>
          <w:bookmarkEnd w:id="1"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9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申请日期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受理号（伦理办填写）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09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主要研究者姓名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主要研究者指定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联系人姓名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申办方/立项单位/资助单位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szCs w:val="21"/>
                <w:lang w:eastAsia="zh-CN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noWrap w:val="0"/>
            <w:vAlign w:val="center"/>
          </w:tcPr>
          <w:p>
            <w:pPr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组长单位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noWrap w:val="0"/>
            <w:vAlign w:val="center"/>
          </w:tcPr>
          <w:p>
            <w:pPr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本院承担科室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预期试验期限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ﾋﾎﾌ"/>
                <w:b w:val="0"/>
                <w:bCs/>
                <w:color w:val="000000"/>
                <w:kern w:val="0"/>
                <w:szCs w:val="21"/>
                <w:lang w:val="en-US" w:eastAsia="zh-CN"/>
              </w:rPr>
              <w:t>项目类型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非注册类研究（请选择所有适用的选项）</w:t>
            </w:r>
          </w:p>
          <w:p>
            <w:pPr>
              <w:rPr>
                <w:rFonts w:hint="default" w:ascii="宋体" w:hAnsi="宋体" w:eastAsia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纵向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横向     </w:t>
            </w:r>
          </w:p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其他涉及人的生物医学研究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 w:cs="ﾋﾎﾌ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ﾋﾎﾌ"/>
                <w:b w:val="0"/>
                <w:bCs/>
                <w:color w:val="000000"/>
                <w:kern w:val="0"/>
                <w:szCs w:val="21"/>
                <w:lang w:val="en-US" w:eastAsia="zh-CN"/>
              </w:rPr>
              <w:t>研究方法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病例报道 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干预性研究 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观察性研究（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病例对照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队列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横断面）</w:t>
            </w:r>
          </w:p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定性访谈研究   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 w:cs="ﾋﾎﾌ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ﾋﾎﾌ"/>
                <w:b w:val="0"/>
                <w:bCs/>
                <w:color w:val="000000"/>
                <w:kern w:val="0"/>
                <w:szCs w:val="21"/>
                <w:lang w:val="en-US" w:eastAsia="zh-CN"/>
              </w:rPr>
              <w:t>研究性质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多中心（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国际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国内）  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生物学标本采集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Wingdings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Wingdings" w:cs="宋体"/>
                <w:szCs w:val="21"/>
                <w:lang w:val="en-US" w:eastAsia="zh-CN"/>
              </w:rPr>
              <w:t>是（是否涉及出境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是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否）    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否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标本类型（可多选）：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血液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尿液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组织标本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其他请说明：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4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研  究  摘  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研究背景和目的（100字以内）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研究对照设置、干预措施、观察指标以及随访情况（200字以内）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4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研  究  人  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4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正常人      病人（请说明）</w:t>
            </w: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受试者年龄范围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岁——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u w:val="none"/>
                <w:lang w:val="en-US" w:eastAsia="zh-CN"/>
              </w:rPr>
              <w:t xml:space="preserve">岁   </w:t>
            </w: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受试者性别：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男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女 </w:t>
            </w: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受试者是弱势群体：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否</w:t>
            </w: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精神疾病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危重疾病患者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孕妇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文盲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无医保患者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未成年人</w:t>
            </w:r>
          </w:p>
          <w:p>
            <w:pPr>
              <w:jc w:val="left"/>
              <w:rPr>
                <w:rFonts w:hint="default" w:ascii="宋体" w:hAnsi="宋体" w:eastAsia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认知损伤者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PI或研究人员的下属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研究单位或申办者的员工。（若有，请标注所涉及的弱势群体）</w:t>
            </w:r>
          </w:p>
          <w:p>
            <w:pPr>
              <w:jc w:val="left"/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数   量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FF"/>
                <w:kern w:val="0"/>
                <w:szCs w:val="21"/>
                <w:lang w:val="en-US" w:eastAsia="zh-CN"/>
              </w:rPr>
              <w:t>多中心研究项目，请注明总例数和本中心承担例数）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招募方法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招募启事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电子邮件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微信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手机短信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是否使用招募材料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否 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是（请作为送审文件一并提交）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计划招募地点（请填写具体场所，如门诊、病房、社区等）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46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知  情  同  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6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将以何种形式获利研究对象的同意？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书面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口头（请填写（免除知情同意签字申请表）  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电子知情同意   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免除知情同意（请填写下表相关内容）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由谁向受试者说明研究信息？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知情同意的过程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取知情同意地点（可多选）：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新宋体"/>
                <w:color w:val="000000"/>
                <w:kern w:val="0"/>
                <w:szCs w:val="21"/>
              </w:rPr>
              <w:t>私密房间</w:t>
            </w:r>
            <w:r>
              <w:rPr>
                <w:rFonts w:hint="eastAsia" w:ascii="宋体" w:hAnsi="宋体" w:cs="Courier New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新宋体"/>
                <w:color w:val="000000"/>
                <w:kern w:val="0"/>
                <w:szCs w:val="21"/>
              </w:rPr>
              <w:t>受试者接待室</w:t>
            </w:r>
            <w:r>
              <w:rPr>
                <w:rFonts w:hint="eastAsia" w:ascii="宋体" w:hAnsi="宋体" w:cs="新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新宋体"/>
                <w:color w:val="000000"/>
                <w:kern w:val="0"/>
                <w:szCs w:val="21"/>
              </w:rPr>
              <w:t>诊室</w:t>
            </w:r>
            <w:r>
              <w:rPr>
                <w:rFonts w:hint="eastAsia" w:ascii="宋体" w:hAnsi="宋体" w:cs="新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新宋体"/>
                <w:color w:val="000000"/>
                <w:kern w:val="0"/>
                <w:szCs w:val="21"/>
              </w:rPr>
              <w:t>病房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若需要申请免除知情同意请勾选以下内容</w:t>
            </w:r>
          </w:p>
        </w:tc>
        <w:tc>
          <w:tcPr>
            <w:tcW w:w="7655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 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免除知情同意：利用以往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诊疗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得的病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生物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本的研究；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cs="MS Mincho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 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免除知情同意：研究病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生物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本的二次利用；</w:t>
            </w:r>
          </w:p>
          <w:p>
            <w:pPr>
              <w:rPr>
                <w:rFonts w:hint="eastAsia" w:ascii="宋体" w:hAnsi="宋体" w:cs="MS Mincho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Wingdings" w:hAnsi="Wingdings" w:cs="Wingdings"/>
                <w:szCs w:val="21"/>
              </w:rPr>
              <w:t>申请免除知情同意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：</w:t>
            </w:r>
            <w:r>
              <w:rPr>
                <w:rFonts w:ascii="Wingdings" w:hAnsi="Wingdings" w:cs="Wingdings"/>
                <w:szCs w:val="21"/>
              </w:rPr>
              <w:t>体外诊断试剂；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若需要申请免除知情同意签字的请勾选以下内容</w:t>
            </w:r>
          </w:p>
        </w:tc>
        <w:tc>
          <w:tcPr>
            <w:tcW w:w="7655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 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免除知情同意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了字的知情同意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书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者的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隐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私构成不正当的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胁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系受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者真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身份和研究的唯一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记录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是知情同意文件，并且主要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风险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就来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自于受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者身份或个人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隐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私的泄露；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□ 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免除知情同意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字： 研究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者的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风险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不大于最小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风险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，并且如果脱离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 “研究</w:t>
            </w:r>
            <w:r>
              <w:rPr>
                <w:rFonts w:hint="eastAsia" w:ascii="宋体" w:cs="ﾋﾎﾌ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背景，相同情况下的行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或程序不要求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书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面知情同意。如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访谈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研究，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件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电话调查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46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ﾋﾎﾌ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研  究  风  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46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MS Mincho"/>
                <w:color w:val="000000"/>
                <w:kern w:val="0"/>
                <w:szCs w:val="21"/>
                <w:lang w:val="en-US" w:eastAsia="zh-CN"/>
              </w:rPr>
              <w:t xml:space="preserve">是否对受试者存在潜在伤害？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>否</w:t>
            </w:r>
          </w:p>
          <w:p>
            <w:pPr>
              <w:rPr>
                <w:rFonts w:hint="eastAsia" w:ascii="宋体" w:cs="Courier New"/>
                <w:color w:val="00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>如“是”请简要说明：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                      </w:t>
            </w:r>
          </w:p>
          <w:p>
            <w:pP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Courier New"/>
                <w:color w:val="000000"/>
                <w:kern w:val="0"/>
                <w:szCs w:val="21"/>
                <w:u w:val="none"/>
                <w:lang w:val="en-US" w:eastAsia="zh-CN"/>
              </w:rPr>
              <w:t xml:space="preserve">是否涉及创作性诊疗程序？  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>否</w:t>
            </w:r>
          </w:p>
          <w:p>
            <w:pPr>
              <w:rPr>
                <w:rFonts w:hint="eastAsia" w:ascii="宋体" w:cs="Courier New"/>
                <w:color w:val="00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>如“是”请简要说明补偿方式以及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u w:val="none"/>
                <w:lang w:val="en-US" w:eastAsia="zh-CN"/>
              </w:rPr>
              <w:t>数量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rPr>
                <w:rFonts w:hint="default" w:ascii="宋体" w:cs="Courier New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cs="Courier New"/>
                <w:color w:val="000000"/>
                <w:kern w:val="0"/>
                <w:szCs w:val="21"/>
                <w:u w:val="none"/>
                <w:lang w:val="en-US" w:eastAsia="zh-CN"/>
              </w:rPr>
              <w:t>针对研究风险采取哪些风险防范控制措施？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rPr>
                <w:rFonts w:hint="default" w:ascii="宋体" w:cs="Courier New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cs="Courier New"/>
                <w:color w:val="000000"/>
                <w:kern w:val="0"/>
                <w:szCs w:val="21"/>
                <w:u w:val="none"/>
                <w:lang w:val="en-US" w:eastAsia="zh-CN"/>
              </w:rPr>
              <w:t>是否有独立的数据安全监察委员会？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 xml:space="preserve">是（如有，请提供数据安全监察计划 ）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 xml:space="preserve">否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6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研  究  受  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946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是否给受试者带来直接受益？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>否</w:t>
            </w:r>
          </w:p>
          <w:p>
            <w:pP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如“是”，请说明：</w:t>
            </w:r>
          </w:p>
          <w:p>
            <w:pPr>
              <w:rPr>
                <w:rFonts w:hint="eastAsia" w:ascii="宋体" w:hAnsi="宋体" w:eastAsia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是否给社会带来受益？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6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费   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受试者是否需要支付额外费用？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cs="Courier New"/>
                <w:color w:val="000000"/>
                <w:kern w:val="0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46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赔偿及补偿</w:t>
            </w:r>
          </w:p>
          <w:p>
            <w:pPr>
              <w:rPr>
                <w:rFonts w:hint="default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46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是否提供补偿费用？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是  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否</w:t>
            </w:r>
          </w:p>
          <w:p>
            <w:pP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如“是”，请简要说明补偿方式及金额：</w:t>
            </w:r>
          </w:p>
          <w:p>
            <w:pP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资助方是否提供赔偿金？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否</w:t>
            </w:r>
          </w:p>
          <w:p>
            <w:pPr>
              <w:rPr>
                <w:rFonts w:hint="default" w:ascii="宋体" w:hAnsi="宋体" w:cs="ﾋﾎﾌ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赔偿金是否有保险支持？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 xml:space="preserve">是（请提供保险证明）    </w:t>
            </w:r>
            <w:r>
              <w:rPr>
                <w:rFonts w:hint="eastAsia" w:ascii="宋体" w:cs="Courier New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0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主要研究者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在研情况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bookmarkStart w:id="2" w:name="_GoBack"/>
            <w:bookmarkEnd w:id="2"/>
          </w:p>
          <w:p>
            <w:pPr>
              <w:jc w:val="both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655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主要研究者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的在研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目数：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新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新宋体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 </w:t>
            </w:r>
            <w: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>主要研究者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的在研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目中，与本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目的目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疾病相同的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宋体" w:hAnsi="宋体" w:cs="MS Mincho"/>
                <w:color w:val="000000"/>
                <w:kern w:val="0"/>
                <w:szCs w:val="21"/>
              </w:rPr>
              <w:t>目数：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新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新宋体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宋体" w:hAnsi="宋体" w:cs="ﾋﾎﾌ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64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研究者申明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9464" w:type="dxa"/>
            <w:gridSpan w:val="4"/>
            <w:noWrap w:val="0"/>
            <w:vAlign w:val="top"/>
          </w:tcPr>
          <w:p>
            <w:pPr>
              <w:ind w:firstLine="420" w:firstLineChars="200"/>
              <w:rPr>
                <w:rFonts w:hint="eastAsia"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本人与该研究项目不存在利益冲突，若在研究开展后发现目前尚未知晓的利益冲突，我将及时向伦理委员会报告。本项目获批后，我将遵循赫尔辛基宣言、GCP、方案以及伦理委员会的要求，开展本项临床研究。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464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主要研究者</w:t>
            </w:r>
            <w:r>
              <w:rPr>
                <w:rFonts w:hint="eastAsia" w:ascii="黑体" w:hAnsi="黑体" w:eastAsia="黑体"/>
                <w:szCs w:val="21"/>
              </w:rPr>
              <w:t>签字（手写签名）：                                日期：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30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ﾋﾎﾌ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114300" distR="114300">
          <wp:extent cx="1450975" cy="349250"/>
          <wp:effectExtent l="0" t="0" r="12065" b="1270"/>
          <wp:docPr id="1" name="图片 1" descr="a556afbd72696401272fed6b3f631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556afbd72696401272fed6b3f6311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97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</w:t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31205" cy="5831205"/>
          <wp:effectExtent l="0" t="0" r="5715" b="5715"/>
          <wp:wrapNone/>
          <wp:docPr id="2" name="WordPictureWatermark2" descr="175093121852544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" descr="175093121852544850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205" cy="583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31205" cy="5831205"/>
          <wp:effectExtent l="0" t="0" r="5715" b="5715"/>
          <wp:wrapNone/>
          <wp:docPr id="3" name="WordPictureWatermark1" descr="175093121852544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" descr="175093121852544850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205" cy="583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57404"/>
    <w:rsid w:val="092B7406"/>
    <w:rsid w:val="0AE749C0"/>
    <w:rsid w:val="0E7B0990"/>
    <w:rsid w:val="10B970E1"/>
    <w:rsid w:val="17457404"/>
    <w:rsid w:val="1F617D8C"/>
    <w:rsid w:val="22F92D3B"/>
    <w:rsid w:val="26CA5BAB"/>
    <w:rsid w:val="33266F51"/>
    <w:rsid w:val="338055F1"/>
    <w:rsid w:val="35CD5D3C"/>
    <w:rsid w:val="3BB47C48"/>
    <w:rsid w:val="41E92C9B"/>
    <w:rsid w:val="44070D59"/>
    <w:rsid w:val="4527040D"/>
    <w:rsid w:val="467F09B7"/>
    <w:rsid w:val="4CCA5291"/>
    <w:rsid w:val="4E6B1F8C"/>
    <w:rsid w:val="5AC90BC2"/>
    <w:rsid w:val="5F274C5D"/>
    <w:rsid w:val="5FB80A17"/>
    <w:rsid w:val="64AA61B8"/>
    <w:rsid w:val="6BAF7CBB"/>
    <w:rsid w:val="6BC814A0"/>
    <w:rsid w:val="6E7F1891"/>
    <w:rsid w:val="6F4267D4"/>
    <w:rsid w:val="70515BC0"/>
    <w:rsid w:val="72952128"/>
    <w:rsid w:val="77C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2021-08-23T09:16:00Z</dcterms:created>
  <dc:creator>楠</dc:creator>
  <cp:lastModifiedBy>云舞晨曦</cp:lastModifiedBy>
  <dcterms:modified xsi:type="dcterms:W3CDTF">2021-08-25T01:56:09Z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45D82E3C916E4F86B8379134F2981A84</vt:lpwstr>
  </property>
</Properties>
</file>