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 xml:space="preserve">附件3    </w:t>
      </w:r>
    </w:p>
    <w:p>
      <w:pPr>
        <w:ind w:firstLine="1760" w:firstLineChars="4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河南省医学科技攻关计划项目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绩效目标表</w:t>
      </w:r>
    </w:p>
    <w:p>
      <w:pPr>
        <w:numPr>
          <w:ilvl w:val="-1"/>
          <w:numId w:val="0"/>
        </w:numPr>
        <w:spacing w:line="360" w:lineRule="auto"/>
        <w:ind w:left="0" w:firstLine="422" w:firstLineChars="200"/>
        <w:jc w:val="both"/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0"/>
          <w:sz w:val="21"/>
          <w:szCs w:val="21"/>
          <w:lang w:val="en-US" w:eastAsia="zh-CN"/>
        </w:rPr>
        <w:t>填表说明：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为进一步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加强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管理，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强化绩效产出，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项目负责人应填写项目绩效目标表，作为项目验收考核的指标依据。2.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  <w:t>省部共建重大项目实行单位负责制，项目结束达不到预期成效者，要双倍返还项目经费并予以问责处理；省部共建其他项目未能完成计划目标者，终止其研究计划，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收回财政拨付项目经费50%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  <w:t>，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取消本人3年内申报省医学科技攻关计划项目资格。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  <w:t>3.项目承担单位盖章签字，承担申报项目担保责任。</w:t>
      </w:r>
    </w:p>
    <w:tbl>
      <w:tblPr>
        <w:tblStyle w:val="3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753"/>
        <w:gridCol w:w="563"/>
        <w:gridCol w:w="368"/>
        <w:gridCol w:w="1192"/>
        <w:gridCol w:w="283"/>
        <w:gridCol w:w="120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所属学科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研究方向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项目负责人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70" w:type="dxa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项目组成员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70" w:type="dxa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项目起止年月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</w:t>
            </w:r>
            <w:r>
              <w:rPr>
                <w:rFonts w:hint="eastAsia"/>
                <w:sz w:val="24"/>
                <w:lang w:val="en-US" w:eastAsia="zh-CN"/>
              </w:rPr>
              <w:t xml:space="preserve">    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—    年   月</w:t>
            </w:r>
            <w:r>
              <w:rPr>
                <w:rFonts w:hint="eastAsia"/>
                <w:sz w:val="24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197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项目总体目标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197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项目预期</w:t>
            </w:r>
            <w:r>
              <w:rPr>
                <w:rFonts w:hint="eastAsia"/>
                <w:sz w:val="24"/>
                <w:lang w:eastAsia="zh-CN"/>
              </w:rPr>
              <w:t>成效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论文、著作、专利、成果奖励等，项目</w:t>
            </w:r>
            <w:r>
              <w:rPr>
                <w:rFonts w:hint="eastAsia"/>
                <w:sz w:val="24"/>
              </w:rPr>
              <w:t>经济社会效益）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tbl>
      <w:tblPr>
        <w:tblStyle w:val="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项目负责人和成员承诺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  <w:t>签字：</w:t>
            </w:r>
          </w:p>
          <w:p>
            <w:pPr>
              <w:spacing w:line="540" w:lineRule="exact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540" w:lineRule="exact"/>
              <w:ind w:firstLine="5016" w:firstLineChars="1900"/>
              <w:jc w:val="left"/>
              <w:rPr>
                <w:rFonts w:eastAsia="宋体"/>
                <w:color w:val="000000"/>
                <w:spacing w:val="-8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</w:t>
            </w:r>
            <w:r>
              <w:rPr>
                <w:rFonts w:hint="eastAsia" w:eastAsia="宋体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   </w:t>
            </w: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                      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单位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负责人（签字）：</w:t>
            </w: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            项目承担单位（盖章）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10BE9"/>
    <w:rsid w:val="1D2A7421"/>
    <w:rsid w:val="1D5D52F9"/>
    <w:rsid w:val="32D64689"/>
    <w:rsid w:val="6E910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2021-05-11T02:55:00Z</dcterms:created>
  <dc:creator>许鑫铭(=^.^=)</dc:creator>
  <cp:lastModifiedBy>晶晶</cp:lastModifiedBy>
  <dcterms:modified xsi:type="dcterms:W3CDTF">2021-06-09T09:18:17Z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0A4F4CD2D46A4F59B98164569297AA5F</vt:lpwstr>
  </property>
</Properties>
</file>